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17A35A63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0414B9">
        <w:rPr>
          <w:b/>
          <w:i/>
          <w:noProof/>
          <w:sz w:val="28"/>
        </w:rPr>
        <w:t>156</w:t>
      </w:r>
      <w:r w:rsidR="00F04FBD">
        <w:rPr>
          <w:b/>
          <w:i/>
          <w:noProof/>
          <w:sz w:val="28"/>
        </w:rPr>
        <w:t>6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975F0D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45D2F23" w:rsidR="001E41F3" w:rsidRPr="00410371" w:rsidRDefault="00975F0D" w:rsidP="00C74A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14B9">
              <w:rPr>
                <w:b/>
                <w:noProof/>
                <w:sz w:val="28"/>
              </w:rPr>
              <w:t>086</w:t>
            </w:r>
            <w:r>
              <w:rPr>
                <w:b/>
                <w:noProof/>
                <w:sz w:val="28"/>
              </w:rPr>
              <w:fldChar w:fldCharType="end"/>
            </w:r>
            <w:r w:rsidR="00C74AA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975F0D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6F813F8" w:rsidR="001E41F3" w:rsidRPr="00410371" w:rsidRDefault="00975F0D" w:rsidP="00C74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</w:t>
            </w:r>
            <w:r w:rsidR="00C74AA2">
              <w:rPr>
                <w:b/>
                <w:noProof/>
                <w:sz w:val="28"/>
              </w:rPr>
              <w:t>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3E74C97" w:rsidR="001E41F3" w:rsidRDefault="000414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AA497A">
              <w:t>clause 6.8.1.2.</w:t>
            </w:r>
            <w:r>
              <w:t>4</w:t>
            </w:r>
            <w:r w:rsidR="00086D12">
              <w:t xml:space="preserve"> –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376BD8A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E70B34">
              <w:t>, ZTE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2DF21F7" w:rsidR="001E41F3" w:rsidRDefault="00C74AA2" w:rsidP="000414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0414B9"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5921E4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0414B9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B6F73F5" w:rsidR="001E41F3" w:rsidRDefault="00F04F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B907CE7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4AA2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BEFB915" w:rsidR="001E41F3" w:rsidRDefault="00AA497A" w:rsidP="00ED5963">
            <w:pPr>
              <w:pStyle w:val="CRCoverPage"/>
              <w:spacing w:after="0"/>
              <w:ind w:left="100"/>
              <w:rPr>
                <w:noProof/>
              </w:rPr>
            </w:pPr>
            <w:r w:rsidRPr="00AA497A">
              <w:rPr>
                <w:noProof/>
              </w:rPr>
              <w:t xml:space="preserve">Considering the duration </w:t>
            </w:r>
            <w:r w:rsidR="00ED5963">
              <w:rPr>
                <w:noProof/>
              </w:rPr>
              <w:t>this editor's note</w:t>
            </w:r>
            <w:r w:rsidRPr="00AA497A">
              <w:rPr>
                <w:noProof/>
              </w:rPr>
              <w:t xml:space="preserve"> </w:t>
            </w:r>
            <w:r w:rsidR="00ED5963">
              <w:rPr>
                <w:noProof/>
              </w:rPr>
              <w:t>was</w:t>
            </w:r>
            <w:r w:rsidRPr="00AA497A">
              <w:rPr>
                <w:noProof/>
              </w:rPr>
              <w:t xml:space="preserve"> present in 33.501, it can be assumed that the further study didn't identify any relevant impact.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28636E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E74146">
              <w:rPr>
                <w:noProof/>
              </w:rPr>
              <w:t>8.1.2.4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6BC2BD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</w:t>
            </w:r>
            <w:r w:rsidR="000414B9">
              <w:rPr>
                <w:noProof/>
              </w:rPr>
              <w:t>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7E46FD43" w14:textId="77777777" w:rsidR="00C74AA2" w:rsidRPr="007B0C8B" w:rsidRDefault="00C74AA2" w:rsidP="00C74AA2">
      <w:pPr>
        <w:pStyle w:val="berschrift5"/>
      </w:pPr>
      <w:bookmarkStart w:id="3" w:name="_Toc19634707"/>
      <w:bookmarkStart w:id="4" w:name="_Toc26875767"/>
      <w:bookmarkStart w:id="5" w:name="_Toc35528518"/>
      <w:bookmarkStart w:id="6" w:name="_Toc35533279"/>
      <w:bookmarkStart w:id="7" w:name="_Toc45028622"/>
      <w:bookmarkStart w:id="8" w:name="_Toc45274287"/>
      <w:bookmarkStart w:id="9" w:name="_Toc45274874"/>
      <w:r w:rsidRPr="007B0C8B">
        <w:t>6.8.1.2.4</w:t>
      </w:r>
      <w:r w:rsidRPr="007B0C8B">
        <w:tab/>
        <w:t>Transition from CM-CONNECTED to CM-IDLE</w:t>
      </w:r>
      <w:bookmarkEnd w:id="3"/>
      <w:bookmarkEnd w:id="4"/>
      <w:bookmarkEnd w:id="5"/>
      <w:bookmarkEnd w:id="6"/>
      <w:bookmarkEnd w:id="7"/>
      <w:bookmarkEnd w:id="8"/>
      <w:bookmarkEnd w:id="9"/>
    </w:p>
    <w:p w14:paraId="046EEEE7" w14:textId="77777777" w:rsidR="00C74AA2" w:rsidRPr="007B0C8B" w:rsidRDefault="00C74AA2" w:rsidP="00C74AA2">
      <w:r w:rsidRPr="007B0C8B">
        <w:t>On CM-CONNECTED to CM-IDLE transitions the gNB</w:t>
      </w:r>
      <w:r>
        <w:t>/ng-eNB</w:t>
      </w:r>
      <w:r w:rsidRPr="007B0C8B">
        <w:t xml:space="preserve"> does no longer need to store state information about the corresponding UE. </w:t>
      </w:r>
    </w:p>
    <w:p w14:paraId="2ECFB543" w14:textId="77777777" w:rsidR="00C74AA2" w:rsidRPr="007B0C8B" w:rsidRDefault="00C74AA2" w:rsidP="00C74AA2">
      <w:r w:rsidRPr="007B0C8B">
        <w:t>In particular, on CM-CONNECTED to CM-IDLE transitions:</w:t>
      </w:r>
    </w:p>
    <w:p w14:paraId="71699EA8" w14:textId="77777777" w:rsidR="00C74AA2" w:rsidRPr="007B0C8B" w:rsidRDefault="00C74AA2" w:rsidP="00C74AA2">
      <w:pPr>
        <w:pStyle w:val="B1"/>
      </w:pPr>
      <w:r w:rsidRPr="007B0C8B">
        <w:t>-</w:t>
      </w:r>
      <w:r w:rsidRPr="007B0C8B">
        <w:tab/>
        <w:t>The gNB</w:t>
      </w:r>
      <w:r>
        <w:t>/ng-eNB</w:t>
      </w:r>
      <w:r w:rsidRPr="007B0C8B">
        <w:t xml:space="preserve"> and the UE shall release all radio bearers and delete the AS security context.</w:t>
      </w:r>
    </w:p>
    <w:p w14:paraId="7BF892A1" w14:textId="77777777" w:rsidR="00C74AA2" w:rsidRPr="007B0C8B" w:rsidRDefault="00C74AA2" w:rsidP="00C74AA2">
      <w:pPr>
        <w:pStyle w:val="B1"/>
      </w:pPr>
      <w:r w:rsidRPr="007B0C8B">
        <w:t>-</w:t>
      </w:r>
      <w:r w:rsidRPr="007B0C8B">
        <w:tab/>
        <w:t>AMF and the UE shall keep the 5G NAS security context stored.</w:t>
      </w:r>
    </w:p>
    <w:p w14:paraId="0A1E3795" w14:textId="3982268E" w:rsidR="00C74AA2" w:rsidRPr="007B0C8B" w:rsidDel="00C74AA2" w:rsidRDefault="00C74AA2" w:rsidP="00C74AA2">
      <w:pPr>
        <w:pStyle w:val="EditorsNote"/>
        <w:rPr>
          <w:del w:id="10" w:author="AZ" w:date="2020-08-03T22:33:00Z"/>
        </w:rPr>
      </w:pPr>
      <w:del w:id="11" w:author="AZ" w:date="2020-08-03T22:33:00Z">
        <w:r w:rsidRPr="007B0C8B" w:rsidDel="00C74AA2">
          <w:delText>Editor</w:delText>
        </w:r>
        <w:r w:rsidDel="00C74AA2">
          <w:delText>'</w:delText>
        </w:r>
        <w:r w:rsidRPr="007B0C8B" w:rsidDel="00C74AA2">
          <w:delText>s Note: The exceptions from when the AMF and the UE shall keep the 5G NAS security context stored is FFS.</w:delText>
        </w:r>
      </w:del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23D3D" w14:textId="77777777" w:rsidR="00975F0D" w:rsidRDefault="00975F0D">
      <w:r>
        <w:separator/>
      </w:r>
    </w:p>
  </w:endnote>
  <w:endnote w:type="continuationSeparator" w:id="0">
    <w:p w14:paraId="46A64850" w14:textId="77777777" w:rsidR="00975F0D" w:rsidRDefault="0097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E284" w14:textId="77777777" w:rsidR="00975F0D" w:rsidRDefault="00975F0D">
      <w:r>
        <w:separator/>
      </w:r>
    </w:p>
  </w:footnote>
  <w:footnote w:type="continuationSeparator" w:id="0">
    <w:p w14:paraId="200702FB" w14:textId="77777777" w:rsidR="00975F0D" w:rsidRDefault="00975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14B9"/>
    <w:rsid w:val="000451A4"/>
    <w:rsid w:val="00086D12"/>
    <w:rsid w:val="000A6394"/>
    <w:rsid w:val="000B7FED"/>
    <w:rsid w:val="000C038A"/>
    <w:rsid w:val="000C6598"/>
    <w:rsid w:val="0014049E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4192F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E2C44"/>
    <w:rsid w:val="00621188"/>
    <w:rsid w:val="006257ED"/>
    <w:rsid w:val="00695808"/>
    <w:rsid w:val="006B46FB"/>
    <w:rsid w:val="006E21FB"/>
    <w:rsid w:val="007307C4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5F0D"/>
    <w:rsid w:val="009777D9"/>
    <w:rsid w:val="00991B88"/>
    <w:rsid w:val="009A4220"/>
    <w:rsid w:val="009A5753"/>
    <w:rsid w:val="009A579D"/>
    <w:rsid w:val="009D1838"/>
    <w:rsid w:val="009E3297"/>
    <w:rsid w:val="009E7329"/>
    <w:rsid w:val="009F734F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279D"/>
    <w:rsid w:val="00BD6BB8"/>
    <w:rsid w:val="00C61A19"/>
    <w:rsid w:val="00C66BA2"/>
    <w:rsid w:val="00C74A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0B34"/>
    <w:rsid w:val="00E74146"/>
    <w:rsid w:val="00EB09B7"/>
    <w:rsid w:val="00ED5963"/>
    <w:rsid w:val="00EE7D7C"/>
    <w:rsid w:val="00F04FBD"/>
    <w:rsid w:val="00F25D98"/>
    <w:rsid w:val="00F300FB"/>
    <w:rsid w:val="00F87EAD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6276B-3CD6-4181-9640-F0EBC9B6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341</Words>
  <Characters>2151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12</cp:revision>
  <cp:lastPrinted>1899-12-31T23:00:00Z</cp:lastPrinted>
  <dcterms:created xsi:type="dcterms:W3CDTF">2020-08-03T13:11:00Z</dcterms:created>
  <dcterms:modified xsi:type="dcterms:W3CDTF">2020-08-05T12:53:00Z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